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C1EB2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6A0EB521" wp14:editId="5147948B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C27114" w14:textId="77777777" w:rsidR="008D6020" w:rsidRDefault="008D6020" w:rsidP="008D6020">
      <w:pPr>
        <w:spacing w:after="0" w:line="240" w:lineRule="auto"/>
        <w:jc w:val="center"/>
      </w:pPr>
    </w:p>
    <w:p w14:paraId="2578BAA6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239D367E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61403E7D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78AA1C85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311515B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10EF3A58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49DF72B" w14:textId="462E4857" w:rsidR="00451559" w:rsidRPr="00451559" w:rsidRDefault="00C71E31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221857299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  </w:t>
      </w:r>
      <w:permEnd w:id="221857299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521863605" w:edGrp="everyone"/>
      <w:r>
        <w:rPr>
          <w:rFonts w:eastAsia="Times New Roman"/>
          <w:szCs w:val="20"/>
          <w:lang w:eastAsia="ru-RU"/>
        </w:rPr>
        <w:t xml:space="preserve">        </w:t>
      </w:r>
      <w:permEnd w:id="521863605"/>
    </w:p>
    <w:p w14:paraId="7B20051C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1670F0DF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278030583" w:edGrp="everyone" w:displacedByCustomXml="prev"/>
        <w:p w14:paraId="16F18696" w14:textId="77777777" w:rsidR="00C71E31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64400">
            <w:rPr>
              <w:rFonts w:eastAsia="Times New Roman"/>
              <w:b/>
              <w:szCs w:val="20"/>
              <w:lang w:eastAsia="ru-RU"/>
            </w:rPr>
            <w:t xml:space="preserve">О 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внесении изменений в </w:t>
          </w:r>
          <w:r w:rsidR="00C71E31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7E2DBD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C71E31">
            <w:rPr>
              <w:rFonts w:eastAsia="Times New Roman"/>
              <w:b/>
              <w:szCs w:val="20"/>
              <w:lang w:eastAsia="ru-RU"/>
            </w:rPr>
            <w:t>ю</w:t>
          </w:r>
          <w:r w:rsidRPr="007E2DBD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08.11.2011 № 2184 «Об утверждении административного регламента 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 </w:t>
          </w:r>
        </w:p>
        <w:p w14:paraId="46C26E55" w14:textId="77777777" w:rsidR="00C71E31" w:rsidRDefault="006A448F" w:rsidP="00B5149B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(в ред. постановлений от 25.07.2012 № 1740, от 29.04.2013 № 942, </w:t>
          </w:r>
        </w:p>
        <w:p w14:paraId="618AAD85" w14:textId="77777777" w:rsidR="00C71E31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28.05.2014 № 1598, от 21.08.2015 № 2296, от 23.03.2016 № 754, </w:t>
          </w:r>
        </w:p>
        <w:p w14:paraId="3BE29516" w14:textId="77777777" w:rsidR="00C71E31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7E2DBD">
            <w:rPr>
              <w:rFonts w:eastAsia="Times New Roman"/>
              <w:b/>
              <w:szCs w:val="20"/>
              <w:lang w:eastAsia="ru-RU"/>
            </w:rPr>
            <w:t xml:space="preserve">от 27.09.2016 № 2859, от 28.02.2018 № 492, </w:t>
          </w:r>
          <w:r>
            <w:rPr>
              <w:rFonts w:eastAsia="Times New Roman"/>
              <w:b/>
              <w:szCs w:val="20"/>
              <w:lang w:eastAsia="ru-RU"/>
            </w:rPr>
            <w:t xml:space="preserve">от </w:t>
          </w:r>
          <w:r w:rsidRPr="007E2DBD">
            <w:rPr>
              <w:rFonts w:eastAsia="Times New Roman"/>
              <w:b/>
              <w:szCs w:val="20"/>
              <w:lang w:eastAsia="ru-RU"/>
            </w:rPr>
            <w:t>06.08.2018 № 2471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3E149532" w14:textId="77777777" w:rsidR="00C71E31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 xml:space="preserve">от 25.03.2019 № 1064, от 06.07.2020 № 1524, от 28.06.2023 № 2386, </w:t>
          </w:r>
        </w:p>
        <w:p w14:paraId="21C3E3EF" w14:textId="73F695F0" w:rsidR="00FD3B16" w:rsidRPr="00FD3B16" w:rsidRDefault="006A448F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05.06.2024 № 1986, от 31.03.2025 № 1204</w:t>
          </w:r>
          <w:r w:rsidR="00C71E31">
            <w:rPr>
              <w:rFonts w:eastAsia="Times New Roman"/>
              <w:b/>
              <w:szCs w:val="20"/>
              <w:lang w:eastAsia="ru-RU"/>
            </w:rPr>
            <w:t>, от 12.11.2025 № 6370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278030583" w:displacedByCustomXml="next"/>
      </w:sdtContent>
    </w:sdt>
    <w:p w14:paraId="730C06FC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F74F679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5203C6D" w14:textId="2FA6A2E1" w:rsidR="00FD3B16" w:rsidRDefault="006A448F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037807698" w:edGrp="everyone"/>
      <w:r w:rsidRPr="007E2DBD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7E2DBD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</w:t>
      </w:r>
      <w:hyperlink r:id="rId7" w:history="1">
        <w:r w:rsidRPr="00B573D9">
          <w:rPr>
            <w:szCs w:val="28"/>
          </w:rPr>
          <w:t>Устав</w:t>
        </w:r>
      </w:hyperlink>
      <w:r>
        <w:rPr>
          <w:szCs w:val="28"/>
        </w:rPr>
        <w:t>ом</w:t>
      </w:r>
      <w:r w:rsidRPr="00B573D9">
        <w:rPr>
          <w:szCs w:val="28"/>
        </w:rPr>
        <w:t xml:space="preserve"> муниципального образования городской округ </w:t>
      </w:r>
      <w:r>
        <w:rPr>
          <w:szCs w:val="28"/>
        </w:rPr>
        <w:br/>
      </w:r>
      <w:r w:rsidRPr="00B573D9">
        <w:rPr>
          <w:szCs w:val="28"/>
        </w:rPr>
        <w:t>город-герой Мурманск</w:t>
      </w:r>
      <w:r w:rsidRPr="007E2DBD">
        <w:rPr>
          <w:rFonts w:eastAsia="Times New Roman"/>
          <w:szCs w:val="28"/>
          <w:lang w:eastAsia="ru-RU"/>
        </w:rPr>
        <w:t xml:space="preserve">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7E2DBD">
        <w:rPr>
          <w:rFonts w:eastAsia="Times New Roman"/>
          <w:szCs w:val="28"/>
          <w:lang w:eastAsia="ru-RU"/>
        </w:rPr>
        <w:t>от 26.02.2009 № 32</w:t>
      </w:r>
      <w:r>
        <w:rPr>
          <w:rFonts w:eastAsia="Times New Roman"/>
          <w:szCs w:val="28"/>
          <w:lang w:eastAsia="ru-RU"/>
        </w:rPr>
        <w:t>1 «О п</w:t>
      </w:r>
      <w:r w:rsidRPr="007E2DBD">
        <w:rPr>
          <w:rFonts w:eastAsia="Times New Roman"/>
          <w:szCs w:val="28"/>
          <w:lang w:eastAsia="ru-RU"/>
        </w:rPr>
        <w:t>орядке разработки и утверждения административных регламентов предоставления муниципальных услуг в муниципальн</w:t>
      </w:r>
      <w:r>
        <w:rPr>
          <w:rFonts w:eastAsia="Times New Roman"/>
          <w:szCs w:val="28"/>
          <w:lang w:eastAsia="ru-RU"/>
        </w:rPr>
        <w:t>ом образовании город Мурманск»,</w:t>
      </w:r>
      <w:r w:rsidR="001E13F6">
        <w:rPr>
          <w:rFonts w:eastAsia="Times New Roman"/>
          <w:szCs w:val="28"/>
          <w:lang w:eastAsia="ru-RU"/>
        </w:rPr>
        <w:t xml:space="preserve"> </w:t>
      </w:r>
      <w:permEnd w:id="2037807698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30BAEB7A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12D50F5C" w14:textId="2690068A" w:rsidR="006B620A" w:rsidRDefault="00125EF8" w:rsidP="006B620A">
      <w:pPr>
        <w:spacing w:after="0" w:line="240" w:lineRule="auto"/>
        <w:ind w:firstLine="709"/>
        <w:jc w:val="both"/>
        <w:rPr>
          <w:szCs w:val="28"/>
        </w:rPr>
      </w:pPr>
      <w:permStart w:id="360776066" w:edGrp="everyone"/>
      <w:r>
        <w:rPr>
          <w:rFonts w:eastAsia="Times New Roman"/>
          <w:szCs w:val="28"/>
          <w:lang w:eastAsia="ru-RU"/>
        </w:rPr>
        <w:t xml:space="preserve">1. </w:t>
      </w:r>
      <w:r w:rsidR="006B620A">
        <w:rPr>
          <w:rFonts w:eastAsia="Times New Roman"/>
          <w:szCs w:val="28"/>
          <w:lang w:eastAsia="ru-RU"/>
        </w:rPr>
        <w:t xml:space="preserve">Внести в </w:t>
      </w:r>
      <w:r w:rsidR="00C71E31">
        <w:rPr>
          <w:rFonts w:eastAsia="Times New Roman"/>
          <w:szCs w:val="28"/>
          <w:lang w:eastAsia="ru-RU"/>
        </w:rPr>
        <w:t xml:space="preserve">приложение к </w:t>
      </w:r>
      <w:r w:rsidR="006B620A">
        <w:rPr>
          <w:rFonts w:eastAsia="Times New Roman"/>
          <w:szCs w:val="28"/>
          <w:lang w:eastAsia="ru-RU"/>
        </w:rPr>
        <w:t>постановлени</w:t>
      </w:r>
      <w:r w:rsidR="00C71E31">
        <w:rPr>
          <w:rFonts w:eastAsia="Times New Roman"/>
          <w:szCs w:val="28"/>
          <w:lang w:eastAsia="ru-RU"/>
        </w:rPr>
        <w:t>ю</w:t>
      </w:r>
      <w:r w:rsidR="006B620A" w:rsidRPr="006B620A">
        <w:rPr>
          <w:szCs w:val="28"/>
        </w:rPr>
        <w:t xml:space="preserve"> </w:t>
      </w:r>
      <w:r w:rsidR="006B620A" w:rsidRPr="00EE722E">
        <w:rPr>
          <w:szCs w:val="28"/>
        </w:rPr>
        <w:t>администрации города Мурманска от 08.11.2011 № 2184 «Об утверждении а</w:t>
      </w:r>
      <w:r w:rsidR="006B620A" w:rsidRPr="00EE722E">
        <w:rPr>
          <w:bCs/>
          <w:szCs w:val="28"/>
        </w:rPr>
        <w:t xml:space="preserve">дминистративного регламента </w:t>
      </w:r>
      <w:r w:rsidR="006B620A" w:rsidRPr="00EE722E">
        <w:rPr>
          <w:szCs w:val="28"/>
        </w:rPr>
        <w:t xml:space="preserve">предоставления муниципальной услуги «Оказание материальной помощи на приобретение лекарств, предметов первой необходимости, получение медицинских услуг, на оформление документов, удостоверяющих личность, приобретение проездных документов гражданам, находящимся в трудной жизненной ситуации» (в ред. постановлений от 25.07.2012 № 1740, </w:t>
      </w:r>
      <w:r w:rsidR="006B620A">
        <w:rPr>
          <w:szCs w:val="28"/>
        </w:rPr>
        <w:br/>
      </w:r>
      <w:r w:rsidR="006B620A" w:rsidRPr="00EE722E">
        <w:rPr>
          <w:szCs w:val="28"/>
        </w:rPr>
        <w:t xml:space="preserve">от 29.04.2013 № 942, от 28.05.2014 № 1598, от 21.08.2015 № 2296, от 23.03.2016 № 754, от 27.09.2016 № 2859, от 28.02.2018 № 492, от 06.08.2018 № 2471, </w:t>
      </w:r>
      <w:r w:rsidR="006B620A">
        <w:rPr>
          <w:szCs w:val="28"/>
        </w:rPr>
        <w:br/>
      </w:r>
      <w:r w:rsidR="006B620A" w:rsidRPr="00EE722E">
        <w:rPr>
          <w:szCs w:val="28"/>
        </w:rPr>
        <w:t>от 25.03.2019 № 1064, от 06.07.2020 № 1524</w:t>
      </w:r>
      <w:r w:rsidR="006B620A">
        <w:rPr>
          <w:szCs w:val="28"/>
        </w:rPr>
        <w:t>, от 28.06.2023 № 2386, от 05.06.2024 № 1986, от 31.03.2025 № 1204</w:t>
      </w:r>
      <w:r w:rsidR="00C71E31">
        <w:rPr>
          <w:szCs w:val="28"/>
        </w:rPr>
        <w:t>, от 12.11.2025 № 6370</w:t>
      </w:r>
      <w:r w:rsidR="006B620A" w:rsidRPr="00EE722E">
        <w:rPr>
          <w:szCs w:val="28"/>
        </w:rPr>
        <w:t>)</w:t>
      </w:r>
      <w:r w:rsidR="006B620A" w:rsidRPr="006B620A">
        <w:rPr>
          <w:szCs w:val="28"/>
        </w:rPr>
        <w:t xml:space="preserve"> </w:t>
      </w:r>
      <w:r w:rsidR="00C71E31">
        <w:rPr>
          <w:szCs w:val="28"/>
        </w:rPr>
        <w:t xml:space="preserve">(далее – Регламент) </w:t>
      </w:r>
      <w:r w:rsidR="006B620A">
        <w:rPr>
          <w:szCs w:val="28"/>
        </w:rPr>
        <w:t>следующие изменения:</w:t>
      </w:r>
    </w:p>
    <w:p w14:paraId="161AD690" w14:textId="4CD4D2B0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lastRenderedPageBreak/>
        <w:t>1</w:t>
      </w:r>
      <w:r w:rsidRPr="00C71E31">
        <w:rPr>
          <w:rFonts w:eastAsia="Times New Roman"/>
          <w:szCs w:val="28"/>
          <w:lang w:eastAsia="ru-RU"/>
        </w:rPr>
        <w:t>.1. Дополнить подраздел 1.3 раздела 1 Регламента новым пунктом 1.3.12 следующего содержания:</w:t>
      </w:r>
    </w:p>
    <w:p w14:paraId="1EA606D8" w14:textId="77777777" w:rsid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«1.3.12. Заявитель имеет право на предоставление информации об изменении статуса рассмотрения заявления о предоставлении Муниципальной услуги способами, указанными в разделе 4 настоящего Административного регламента.».</w:t>
      </w:r>
    </w:p>
    <w:p w14:paraId="6BC3D24C" w14:textId="513A5DAB" w:rsid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1.2. В абзаце 15 </w:t>
      </w:r>
      <w:bookmarkStart w:id="0" w:name="_Hlk229475328"/>
      <w:r>
        <w:rPr>
          <w:rFonts w:eastAsia="Times New Roman"/>
          <w:szCs w:val="28"/>
          <w:lang w:eastAsia="ru-RU"/>
        </w:rPr>
        <w:t xml:space="preserve">пункта 2.2.3 подраздела </w:t>
      </w:r>
      <w:r w:rsidR="00EC73B5">
        <w:rPr>
          <w:rFonts w:eastAsia="Times New Roman"/>
          <w:szCs w:val="28"/>
          <w:lang w:eastAsia="ru-RU"/>
        </w:rPr>
        <w:t xml:space="preserve">2.2 раздела 2 Регламента </w:t>
      </w:r>
      <w:bookmarkEnd w:id="0"/>
      <w:r w:rsidR="00EC73B5">
        <w:rPr>
          <w:rFonts w:eastAsia="Times New Roman"/>
          <w:szCs w:val="28"/>
          <w:lang w:eastAsia="ru-RU"/>
        </w:rPr>
        <w:t xml:space="preserve">слова </w:t>
      </w:r>
      <w:r w:rsidR="00FE0120">
        <w:rPr>
          <w:rFonts w:eastAsia="Times New Roman"/>
          <w:szCs w:val="28"/>
          <w:lang w:eastAsia="ru-RU"/>
        </w:rPr>
        <w:br/>
      </w:r>
      <w:r w:rsidR="00EC73B5">
        <w:rPr>
          <w:rFonts w:eastAsia="Times New Roman"/>
          <w:szCs w:val="28"/>
          <w:lang w:eastAsia="ru-RU"/>
        </w:rPr>
        <w:t>«, получения сведений о регистрации в системе индивидуального (персонифицированного) учета» исключить.</w:t>
      </w:r>
    </w:p>
    <w:p w14:paraId="08F3DEC6" w14:textId="72138CDB" w:rsidR="00EC73B5" w:rsidRDefault="00EC73B5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1.3. В п</w:t>
      </w:r>
      <w:r>
        <w:rPr>
          <w:rFonts w:eastAsia="Times New Roman"/>
          <w:szCs w:val="28"/>
          <w:lang w:eastAsia="ru-RU"/>
        </w:rPr>
        <w:t>ункт</w:t>
      </w:r>
      <w:r>
        <w:rPr>
          <w:rFonts w:eastAsia="Times New Roman"/>
          <w:szCs w:val="28"/>
          <w:lang w:eastAsia="ru-RU"/>
        </w:rPr>
        <w:t>е</w:t>
      </w:r>
      <w:r>
        <w:rPr>
          <w:rFonts w:eastAsia="Times New Roman"/>
          <w:szCs w:val="28"/>
          <w:lang w:eastAsia="ru-RU"/>
        </w:rPr>
        <w:t xml:space="preserve"> 2.2.3 </w:t>
      </w:r>
      <w:bookmarkStart w:id="1" w:name="_Hlk229476024"/>
      <w:r>
        <w:rPr>
          <w:rFonts w:eastAsia="Times New Roman"/>
          <w:szCs w:val="28"/>
          <w:lang w:eastAsia="ru-RU"/>
        </w:rPr>
        <w:t>подраздела 2.2 раздела 2 Регламента</w:t>
      </w:r>
      <w:r>
        <w:rPr>
          <w:rFonts w:eastAsia="Times New Roman"/>
          <w:szCs w:val="28"/>
          <w:lang w:eastAsia="ru-RU"/>
        </w:rPr>
        <w:t xml:space="preserve"> </w:t>
      </w:r>
      <w:bookmarkEnd w:id="1"/>
      <w:r>
        <w:rPr>
          <w:rFonts w:eastAsia="Times New Roman"/>
          <w:szCs w:val="28"/>
          <w:lang w:eastAsia="ru-RU"/>
        </w:rPr>
        <w:t>а</w:t>
      </w:r>
      <w:r>
        <w:rPr>
          <w:rFonts w:eastAsia="Times New Roman"/>
          <w:szCs w:val="28"/>
          <w:lang w:eastAsia="ru-RU"/>
        </w:rPr>
        <w:t>бзац 20</w:t>
      </w:r>
      <w:r>
        <w:rPr>
          <w:rFonts w:eastAsia="Times New Roman"/>
          <w:szCs w:val="28"/>
          <w:lang w:eastAsia="ru-RU"/>
        </w:rPr>
        <w:t xml:space="preserve"> исключить.</w:t>
      </w:r>
    </w:p>
    <w:p w14:paraId="6E5017FE" w14:textId="45FE32D4" w:rsidR="00FE0120" w:rsidRDefault="00FE0120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1.4. В </w:t>
      </w:r>
      <w:r w:rsidRPr="00FE0120">
        <w:rPr>
          <w:rFonts w:eastAsia="Times New Roman"/>
          <w:szCs w:val="28"/>
          <w:lang w:eastAsia="ru-RU"/>
        </w:rPr>
        <w:t xml:space="preserve">подпункте б) подпункта 9 пункта </w:t>
      </w:r>
      <w:bookmarkStart w:id="2" w:name="_Hlk229476477"/>
      <w:r w:rsidRPr="00FE0120">
        <w:rPr>
          <w:rFonts w:eastAsia="Times New Roman"/>
          <w:szCs w:val="28"/>
          <w:lang w:eastAsia="ru-RU"/>
        </w:rPr>
        <w:t>2.5.1</w:t>
      </w:r>
      <w:r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подраздела 2.2 раздела 2 Регламента</w:t>
      </w:r>
      <w:r>
        <w:rPr>
          <w:rFonts w:eastAsia="Times New Roman"/>
          <w:szCs w:val="28"/>
          <w:lang w:eastAsia="ru-RU"/>
        </w:rPr>
        <w:t xml:space="preserve"> </w:t>
      </w:r>
      <w:bookmarkEnd w:id="2"/>
      <w:r>
        <w:rPr>
          <w:rFonts w:eastAsia="Times New Roman"/>
          <w:szCs w:val="28"/>
          <w:lang w:eastAsia="ru-RU"/>
        </w:rPr>
        <w:t>слова «сведения о назначении адресной государственной социальной помощи;» исключить.</w:t>
      </w:r>
    </w:p>
    <w:p w14:paraId="2995C336" w14:textId="65BB9B49" w:rsidR="00C74B24" w:rsidRDefault="00C74B24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1.5. Подпункт 17 пункта </w:t>
      </w:r>
      <w:r w:rsidRPr="00C74B24">
        <w:rPr>
          <w:rFonts w:eastAsia="Times New Roman"/>
          <w:szCs w:val="28"/>
          <w:lang w:eastAsia="ru-RU"/>
        </w:rPr>
        <w:t>2.5.1 подраздела 2.2 раздела 2 Регламента</w:t>
      </w:r>
      <w:r>
        <w:rPr>
          <w:rFonts w:eastAsia="Times New Roman"/>
          <w:szCs w:val="28"/>
          <w:lang w:eastAsia="ru-RU"/>
        </w:rPr>
        <w:t xml:space="preserve"> после слов «по месту жительства (месту пребывания) заявителя» дополнить словами «согласно приложению № 3 к настоящему Административному регламенту».</w:t>
      </w:r>
    </w:p>
    <w:p w14:paraId="62613D3F" w14:textId="70EBE156" w:rsidR="00C71E31" w:rsidRPr="00C71E31" w:rsidRDefault="00367467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1.6. </w:t>
      </w:r>
      <w:r w:rsidR="00C71E31" w:rsidRPr="00C71E31">
        <w:rPr>
          <w:rFonts w:eastAsia="Times New Roman"/>
          <w:szCs w:val="28"/>
          <w:lang w:eastAsia="ru-RU"/>
        </w:rPr>
        <w:t>Дополнить подраздел 2.5 раздела 2 Регламента новым</w:t>
      </w:r>
      <w:r w:rsidR="00AB4BB5">
        <w:rPr>
          <w:rFonts w:eastAsia="Times New Roman"/>
          <w:szCs w:val="28"/>
          <w:lang w:eastAsia="ru-RU"/>
        </w:rPr>
        <w:t>и</w:t>
      </w:r>
      <w:r w:rsidR="00C71E31" w:rsidRPr="00C71E31">
        <w:rPr>
          <w:rFonts w:eastAsia="Times New Roman"/>
          <w:szCs w:val="28"/>
          <w:lang w:eastAsia="ru-RU"/>
        </w:rPr>
        <w:t xml:space="preserve"> пункт</w:t>
      </w:r>
      <w:r w:rsidR="00AB4BB5">
        <w:rPr>
          <w:rFonts w:eastAsia="Times New Roman"/>
          <w:szCs w:val="28"/>
          <w:lang w:eastAsia="ru-RU"/>
        </w:rPr>
        <w:t>ами</w:t>
      </w:r>
      <w:r w:rsidR="00C71E31" w:rsidRPr="00C71E31">
        <w:rPr>
          <w:rFonts w:eastAsia="Times New Roman"/>
          <w:szCs w:val="28"/>
          <w:lang w:eastAsia="ru-RU"/>
        </w:rPr>
        <w:t xml:space="preserve"> 2.5.</w:t>
      </w:r>
      <w:r>
        <w:rPr>
          <w:rFonts w:eastAsia="Times New Roman"/>
          <w:szCs w:val="28"/>
          <w:lang w:eastAsia="ru-RU"/>
        </w:rPr>
        <w:t>7</w:t>
      </w:r>
      <w:r w:rsidR="00AB4BB5">
        <w:rPr>
          <w:rFonts w:eastAsia="Times New Roman"/>
          <w:szCs w:val="28"/>
          <w:lang w:eastAsia="ru-RU"/>
        </w:rPr>
        <w:t>, 2.5.8</w:t>
      </w:r>
      <w:r w:rsidR="00C71E31" w:rsidRPr="00C71E31">
        <w:rPr>
          <w:rFonts w:eastAsia="Times New Roman"/>
          <w:szCs w:val="28"/>
          <w:lang w:eastAsia="ru-RU"/>
        </w:rPr>
        <w:t xml:space="preserve"> следующего содержания:</w:t>
      </w:r>
    </w:p>
    <w:p w14:paraId="0EBFF7C4" w14:textId="5BA90492" w:rsidR="00AB4BB5" w:rsidRDefault="00AB4BB5" w:rsidP="00AB4B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8"/>
          <w:lang w:eastAsia="x-none"/>
        </w:rPr>
      </w:pPr>
      <w:r>
        <w:rPr>
          <w:rFonts w:eastAsia="Times New Roman"/>
          <w:bCs/>
          <w:szCs w:val="28"/>
          <w:lang w:eastAsia="x-none"/>
        </w:rPr>
        <w:t>«</w:t>
      </w:r>
      <w:r w:rsidRPr="00AB4BB5">
        <w:rPr>
          <w:rFonts w:eastAsia="Times New Roman"/>
          <w:bCs/>
          <w:szCs w:val="28"/>
          <w:lang w:eastAsia="x-none"/>
        </w:rPr>
        <w:t>2.5.</w:t>
      </w:r>
      <w:r>
        <w:rPr>
          <w:rFonts w:eastAsia="Times New Roman"/>
          <w:bCs/>
          <w:szCs w:val="28"/>
          <w:lang w:eastAsia="x-none"/>
        </w:rPr>
        <w:t>7</w:t>
      </w:r>
      <w:r w:rsidRPr="00AB4BB5">
        <w:rPr>
          <w:rFonts w:eastAsia="Times New Roman"/>
          <w:bCs/>
          <w:szCs w:val="28"/>
          <w:lang w:eastAsia="x-none"/>
        </w:rPr>
        <w:t>. Предоставление Муниципальной услуги посредством Единого портала не осуществляется.</w:t>
      </w:r>
    </w:p>
    <w:p w14:paraId="7590C941" w14:textId="7D439E70" w:rsidR="00AB4BB5" w:rsidRPr="00AB4BB5" w:rsidRDefault="00AB4BB5" w:rsidP="00AB4B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Cs w:val="28"/>
          <w:lang w:eastAsia="x-none"/>
        </w:rPr>
      </w:pPr>
      <w:r w:rsidRPr="00AB4BB5">
        <w:rPr>
          <w:rFonts w:eastAsia="Times New Roman"/>
          <w:bCs/>
          <w:szCs w:val="28"/>
          <w:lang w:eastAsia="x-none"/>
        </w:rPr>
        <w:t>2.5.</w:t>
      </w:r>
      <w:r>
        <w:rPr>
          <w:rFonts w:eastAsia="Times New Roman"/>
          <w:bCs/>
          <w:szCs w:val="28"/>
          <w:lang w:eastAsia="x-none"/>
        </w:rPr>
        <w:t>8</w:t>
      </w:r>
      <w:r w:rsidRPr="00AB4BB5">
        <w:rPr>
          <w:rFonts w:eastAsia="Times New Roman"/>
          <w:bCs/>
          <w:szCs w:val="28"/>
          <w:lang w:eastAsia="x-none"/>
        </w:rPr>
        <w:t>. Предоставление Муниципальной услуги на основании заявления, направленного при обращении посредством формирования единого запроса о предоставлении двух и более муниципальных услуг с использованием Единого портала, не предусмотрено.</w:t>
      </w:r>
      <w:r>
        <w:rPr>
          <w:rFonts w:eastAsia="Times New Roman"/>
          <w:bCs/>
          <w:szCs w:val="28"/>
          <w:lang w:eastAsia="x-none"/>
        </w:rPr>
        <w:t>».</w:t>
      </w:r>
    </w:p>
    <w:p w14:paraId="4E0C87D1" w14:textId="59A1273B" w:rsidR="00C71E31" w:rsidRPr="00C71E31" w:rsidRDefault="00AB4BB5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</w:t>
      </w:r>
      <w:r w:rsidR="00C71E31" w:rsidRPr="00C71E31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7</w:t>
      </w:r>
      <w:r w:rsidR="00C71E31" w:rsidRPr="00C71E31">
        <w:rPr>
          <w:rFonts w:eastAsia="Times New Roman"/>
          <w:szCs w:val="28"/>
          <w:lang w:eastAsia="ru-RU"/>
        </w:rPr>
        <w:t>. Пункты 2.6.</w:t>
      </w:r>
      <w:r>
        <w:rPr>
          <w:rFonts w:eastAsia="Times New Roman"/>
          <w:szCs w:val="28"/>
          <w:lang w:eastAsia="ru-RU"/>
        </w:rPr>
        <w:t>3</w:t>
      </w:r>
      <w:r w:rsidR="00C71E31" w:rsidRPr="00C71E31">
        <w:rPr>
          <w:rFonts w:eastAsia="Times New Roman"/>
          <w:szCs w:val="28"/>
          <w:lang w:eastAsia="ru-RU"/>
        </w:rPr>
        <w:t>, 2.6.</w:t>
      </w:r>
      <w:r>
        <w:rPr>
          <w:rFonts w:eastAsia="Times New Roman"/>
          <w:szCs w:val="28"/>
          <w:lang w:eastAsia="ru-RU"/>
        </w:rPr>
        <w:t>4</w:t>
      </w:r>
      <w:r w:rsidR="00C71E31" w:rsidRPr="00C71E31">
        <w:rPr>
          <w:rFonts w:eastAsia="Times New Roman"/>
          <w:szCs w:val="28"/>
          <w:lang w:eastAsia="ru-RU"/>
        </w:rPr>
        <w:t xml:space="preserve"> подраздела 2.6 раздела 2 Регламента считать пунктами 2.6.</w:t>
      </w:r>
      <w:r>
        <w:rPr>
          <w:rFonts w:eastAsia="Times New Roman"/>
          <w:szCs w:val="28"/>
          <w:lang w:eastAsia="ru-RU"/>
        </w:rPr>
        <w:t>4</w:t>
      </w:r>
      <w:r w:rsidR="00C71E31" w:rsidRPr="00C71E31">
        <w:rPr>
          <w:rFonts w:eastAsia="Times New Roman"/>
          <w:szCs w:val="28"/>
          <w:lang w:eastAsia="ru-RU"/>
        </w:rPr>
        <w:t>, 2.6.</w:t>
      </w:r>
      <w:r>
        <w:rPr>
          <w:rFonts w:eastAsia="Times New Roman"/>
          <w:szCs w:val="28"/>
          <w:lang w:eastAsia="ru-RU"/>
        </w:rPr>
        <w:t>5</w:t>
      </w:r>
      <w:r w:rsidR="00C71E31" w:rsidRPr="00C71E31">
        <w:rPr>
          <w:rFonts w:eastAsia="Times New Roman"/>
          <w:szCs w:val="28"/>
          <w:lang w:eastAsia="ru-RU"/>
        </w:rPr>
        <w:t xml:space="preserve"> подраздела 2.6 раздела 2 Регламента соответственно.</w:t>
      </w:r>
    </w:p>
    <w:p w14:paraId="51C34407" w14:textId="6640E8B1" w:rsidR="00C71E31" w:rsidRPr="00C71E31" w:rsidRDefault="00AB4BB5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</w:t>
      </w:r>
      <w:r w:rsidR="00C71E31" w:rsidRPr="00C71E31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8</w:t>
      </w:r>
      <w:r w:rsidR="00C71E31" w:rsidRPr="00C71E31">
        <w:rPr>
          <w:rFonts w:eastAsia="Times New Roman"/>
          <w:szCs w:val="28"/>
          <w:lang w:eastAsia="ru-RU"/>
        </w:rPr>
        <w:t>. Дополнить подраздел 2.6 раздела 2 Регламента новым пунктом 2.6.</w:t>
      </w:r>
      <w:r>
        <w:rPr>
          <w:rFonts w:eastAsia="Times New Roman"/>
          <w:szCs w:val="28"/>
          <w:lang w:eastAsia="ru-RU"/>
        </w:rPr>
        <w:t>3</w:t>
      </w:r>
      <w:r w:rsidR="00C71E31" w:rsidRPr="00C71E31">
        <w:rPr>
          <w:rFonts w:eastAsia="Times New Roman"/>
          <w:szCs w:val="28"/>
          <w:lang w:eastAsia="ru-RU"/>
        </w:rPr>
        <w:t xml:space="preserve"> следующего содержания:</w:t>
      </w:r>
    </w:p>
    <w:p w14:paraId="4B1597FC" w14:textId="0DD0D709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«2.6.</w:t>
      </w:r>
      <w:r w:rsidR="00AB4BB5">
        <w:rPr>
          <w:rFonts w:eastAsia="Times New Roman"/>
          <w:szCs w:val="28"/>
          <w:lang w:eastAsia="ru-RU"/>
        </w:rPr>
        <w:t>3</w:t>
      </w:r>
      <w:r w:rsidRPr="00C71E31">
        <w:rPr>
          <w:rFonts w:eastAsia="Times New Roman"/>
          <w:szCs w:val="28"/>
          <w:lang w:eastAsia="ru-RU"/>
        </w:rPr>
        <w:t>. В случае отказа в предоставлении Муниципальной услуги Комитет информирует Заявителя о причинах такого отказа с указанием перечня документов и информации, отсутствие или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услуги.».</w:t>
      </w:r>
    </w:p>
    <w:p w14:paraId="1674776A" w14:textId="7F17B1C9" w:rsidR="00C71E31" w:rsidRPr="00C71E31" w:rsidRDefault="00AB4BB5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1</w:t>
      </w:r>
      <w:r w:rsidR="00C71E31" w:rsidRPr="00C71E31">
        <w:rPr>
          <w:rFonts w:eastAsia="Times New Roman"/>
          <w:szCs w:val="28"/>
          <w:lang w:eastAsia="ru-RU"/>
        </w:rPr>
        <w:t>.</w:t>
      </w:r>
      <w:r>
        <w:rPr>
          <w:rFonts w:eastAsia="Times New Roman"/>
          <w:szCs w:val="28"/>
          <w:lang w:eastAsia="ru-RU"/>
        </w:rPr>
        <w:t>9</w:t>
      </w:r>
      <w:r w:rsidR="00C71E31" w:rsidRPr="00C71E31">
        <w:rPr>
          <w:rFonts w:eastAsia="Times New Roman"/>
          <w:szCs w:val="28"/>
          <w:lang w:eastAsia="ru-RU"/>
        </w:rPr>
        <w:t>. Дополнить Регламент новым разделом 4 следующего содержания:</w:t>
      </w:r>
    </w:p>
    <w:p w14:paraId="0D15E152" w14:textId="15FDA239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 xml:space="preserve">«4. Способы информирования </w:t>
      </w:r>
      <w:r w:rsidR="00AB4BB5">
        <w:rPr>
          <w:rFonts w:eastAsia="Times New Roman"/>
          <w:szCs w:val="28"/>
          <w:lang w:eastAsia="ru-RU"/>
        </w:rPr>
        <w:t>з</w:t>
      </w:r>
      <w:r w:rsidRPr="00C71E31">
        <w:rPr>
          <w:rFonts w:eastAsia="Times New Roman"/>
          <w:szCs w:val="28"/>
          <w:lang w:eastAsia="ru-RU"/>
        </w:rPr>
        <w:t>аявителя об изменении статуса</w:t>
      </w:r>
    </w:p>
    <w:p w14:paraId="1B71C907" w14:textId="77777777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рассмотрения запроса о предоставлении Муниципальной услуги</w:t>
      </w:r>
    </w:p>
    <w:p w14:paraId="7739DAE5" w14:textId="77777777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018F7CBB" w14:textId="2EA44954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 xml:space="preserve">Способы информирования </w:t>
      </w:r>
      <w:r w:rsidR="00AB4BB5">
        <w:rPr>
          <w:rFonts w:eastAsia="Times New Roman"/>
          <w:szCs w:val="28"/>
          <w:lang w:eastAsia="ru-RU"/>
        </w:rPr>
        <w:t>з</w:t>
      </w:r>
      <w:r w:rsidRPr="00C71E31">
        <w:rPr>
          <w:rFonts w:eastAsia="Times New Roman"/>
          <w:szCs w:val="28"/>
          <w:lang w:eastAsia="ru-RU"/>
        </w:rPr>
        <w:t>аявителя об изменении статуса рассмотрения запроса о предоставлении Муниципальной услуги:</w:t>
      </w:r>
    </w:p>
    <w:p w14:paraId="78B0B705" w14:textId="77777777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- посредством личного обращения в Комитет;</w:t>
      </w:r>
    </w:p>
    <w:p w14:paraId="2E6A37A6" w14:textId="77777777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- посредством обращения в Комитет с использованием телефонной связи;</w:t>
      </w:r>
    </w:p>
    <w:p w14:paraId="3BE5B1D9" w14:textId="77777777" w:rsidR="00C71E31" w:rsidRP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lastRenderedPageBreak/>
        <w:t>- посредством Единого личного кабинета Заявителя на Едином портале (при технической возможности);</w:t>
      </w:r>
    </w:p>
    <w:p w14:paraId="75E4A3CD" w14:textId="77777777" w:rsidR="00C71E31" w:rsidRDefault="00C71E31" w:rsidP="00C71E31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C71E31">
        <w:rPr>
          <w:rFonts w:eastAsia="Times New Roman"/>
          <w:szCs w:val="28"/>
          <w:lang w:eastAsia="ru-RU"/>
        </w:rPr>
        <w:t>- посредством направления почтового отправления (в случае поступления соответствующего запроса о статусе рассмотрения Заявления о предоставлении Муниципальной услуги).».</w:t>
      </w:r>
    </w:p>
    <w:p w14:paraId="34B7EE71" w14:textId="532D14E5" w:rsidR="00AB4BB5" w:rsidRDefault="00AB4BB5" w:rsidP="00AB4BB5">
      <w:pPr>
        <w:spacing w:after="0" w:line="240" w:lineRule="auto"/>
        <w:ind w:firstLine="708"/>
        <w:jc w:val="both"/>
        <w:rPr>
          <w:szCs w:val="28"/>
        </w:rPr>
      </w:pPr>
      <w:r>
        <w:rPr>
          <w:rFonts w:eastAsia="Times New Roman"/>
          <w:szCs w:val="28"/>
          <w:lang w:eastAsia="ru-RU"/>
        </w:rPr>
        <w:t>1.10. В приложении № 1 к Регламенту слова «</w:t>
      </w:r>
      <w:r w:rsidRPr="00525BFD">
        <w:rPr>
          <w:szCs w:val="28"/>
        </w:rPr>
        <w:t>Согласен с вводом моих персональных данных в электронную базу данных администрации города Мурманска, в государственную информационную систему «Единая централизованная цифровая платформа в социальной сфере» и использованием их в соответствии с требованиями Федерального закона от 27.07.2006 № 152-ФЗ «О персональных данных» (статьи 5, 6, 9, 13).</w:t>
      </w:r>
      <w:r>
        <w:rPr>
          <w:szCs w:val="28"/>
        </w:rPr>
        <w:t>» исключить.</w:t>
      </w:r>
    </w:p>
    <w:p w14:paraId="066CD19C" w14:textId="77777777" w:rsidR="00AB4BB5" w:rsidRDefault="00AB4BB5" w:rsidP="00AB4BB5">
      <w:pPr>
        <w:spacing w:after="0" w:line="240" w:lineRule="auto"/>
        <w:ind w:firstLine="708"/>
        <w:jc w:val="both"/>
        <w:rPr>
          <w:szCs w:val="28"/>
        </w:rPr>
      </w:pPr>
    </w:p>
    <w:p w14:paraId="7EC98B6B" w14:textId="17B20B7E" w:rsidR="00AB4BB5" w:rsidRPr="00C71E31" w:rsidRDefault="00AB4BB5" w:rsidP="00AB4BB5">
      <w:pPr>
        <w:spacing w:after="0" w:line="240" w:lineRule="auto"/>
        <w:ind w:firstLine="708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2. Дополнить Регламент новым приложением № 3 согласно приложению к настоящему постановлению.</w:t>
      </w:r>
    </w:p>
    <w:p w14:paraId="04CA9032" w14:textId="77777777" w:rsidR="00C71E31" w:rsidRDefault="00C71E31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0ACD464" w14:textId="7E57AE67" w:rsidR="00374ECF" w:rsidRPr="00374ECF" w:rsidRDefault="006F3AA4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3</w:t>
      </w:r>
      <w:r w:rsidR="00374ECF" w:rsidRPr="00374ECF">
        <w:rPr>
          <w:rFonts w:eastAsia="Times New Roman"/>
          <w:szCs w:val="28"/>
          <w:lang w:eastAsia="ru-RU"/>
        </w:rPr>
        <w:t xml:space="preserve">. </w:t>
      </w:r>
      <w:r w:rsidR="00374ECF" w:rsidRPr="00374ECF">
        <w:rPr>
          <w:rFonts w:eastAsia="Times New Roman"/>
          <w:bCs/>
          <w:szCs w:val="28"/>
          <w:lang w:eastAsia="ru-RU"/>
        </w:rPr>
        <w:t>Отделу администрирования инфраструктуры и информационных систем администрации города Мурманска (Харлан Я.В.) разместить настоящее постановление с приложением на официальном сайте администрации города Мурманска в сети Интернет.</w:t>
      </w:r>
    </w:p>
    <w:p w14:paraId="315CF704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bCs/>
          <w:szCs w:val="28"/>
          <w:lang w:eastAsia="ru-RU"/>
        </w:rPr>
      </w:pPr>
    </w:p>
    <w:p w14:paraId="567D2380" w14:textId="47BADAFA" w:rsidR="00374ECF" w:rsidRDefault="006F3AA4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4</w:t>
      </w:r>
      <w:r w:rsidR="00374ECF" w:rsidRPr="00374ECF">
        <w:rPr>
          <w:rFonts w:eastAsia="Times New Roman"/>
          <w:szCs w:val="28"/>
          <w:lang w:eastAsia="ru-RU"/>
        </w:rPr>
        <w:t>. Редакции газеты «Вечерний Мурманск» (Минко К.А.) опубликовать настоящее постановление с приложением.</w:t>
      </w:r>
    </w:p>
    <w:p w14:paraId="032CD9A3" w14:textId="77777777" w:rsidR="00374ECF" w:rsidRPr="00374ECF" w:rsidRDefault="00374ECF" w:rsidP="00374ECF">
      <w:pPr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7AA47919" w14:textId="6124E5D9" w:rsidR="00106C07" w:rsidRDefault="006F3AA4" w:rsidP="00DB566E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106C07" w:rsidRPr="00B474E5">
        <w:rPr>
          <w:szCs w:val="28"/>
        </w:rPr>
        <w:t>. Настоящее постановление вступает в силу со дня официального опубликования.</w:t>
      </w:r>
      <w:r w:rsidR="009D51E2">
        <w:rPr>
          <w:szCs w:val="28"/>
        </w:rPr>
        <w:t xml:space="preserve"> </w:t>
      </w:r>
    </w:p>
    <w:p w14:paraId="12C6AD78" w14:textId="77777777" w:rsidR="00106C07" w:rsidRDefault="00106C07" w:rsidP="00DB566E">
      <w:pPr>
        <w:spacing w:after="0" w:line="240" w:lineRule="auto"/>
        <w:ind w:firstLine="709"/>
        <w:jc w:val="both"/>
        <w:rPr>
          <w:szCs w:val="28"/>
        </w:rPr>
      </w:pPr>
    </w:p>
    <w:p w14:paraId="6AF991F5" w14:textId="7E8E05E1" w:rsidR="00683347" w:rsidRDefault="006F3AA4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6</w:t>
      </w:r>
      <w:r w:rsidR="00106C07" w:rsidRPr="00764400">
        <w:rPr>
          <w:rFonts w:eastAsia="Times New Roman"/>
          <w:szCs w:val="28"/>
          <w:lang w:eastAsia="ru-RU"/>
        </w:rPr>
        <w:t xml:space="preserve">. </w:t>
      </w:r>
      <w:r w:rsidRPr="006F3AA4">
        <w:rPr>
          <w:rFonts w:eastAsia="Times New Roman"/>
          <w:szCs w:val="28"/>
          <w:lang w:eastAsia="ru-RU"/>
        </w:rPr>
        <w:t xml:space="preserve">Контроль за выполнением настоящего постановления </w:t>
      </w:r>
      <w:r w:rsidR="003E14C3">
        <w:rPr>
          <w:rFonts w:eastAsia="Times New Roman"/>
          <w:szCs w:val="28"/>
          <w:lang w:eastAsia="ru-RU"/>
        </w:rPr>
        <w:t xml:space="preserve">возложить </w:t>
      </w:r>
      <w:r w:rsidRPr="006F3AA4">
        <w:rPr>
          <w:rFonts w:eastAsia="Times New Roman"/>
          <w:szCs w:val="28"/>
          <w:lang w:eastAsia="ru-RU"/>
        </w:rPr>
        <w:t>на заместителя Главы города Мурманска Ширшову Е.В.</w:t>
      </w:r>
      <w:permEnd w:id="360776066"/>
    </w:p>
    <w:p w14:paraId="03615B25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48F246B9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1900E76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7D16010B" w14:textId="77777777" w:rsidR="00C840C2" w:rsidRDefault="009335EC" w:rsidP="009335EC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1317222518" w:edGrp="everyone"/>
      <w:r>
        <w:rPr>
          <w:b/>
          <w:bCs/>
          <w:szCs w:val="28"/>
        </w:rPr>
        <w:t>Глав</w:t>
      </w:r>
      <w:r w:rsidR="00C840C2">
        <w:rPr>
          <w:b/>
          <w:bCs/>
          <w:szCs w:val="28"/>
        </w:rPr>
        <w:t>а</w:t>
      </w:r>
      <w:r w:rsidR="00305AB9">
        <w:rPr>
          <w:b/>
          <w:bCs/>
          <w:szCs w:val="28"/>
        </w:rPr>
        <w:t xml:space="preserve"> </w:t>
      </w:r>
    </w:p>
    <w:p w14:paraId="0FDB45BA" w14:textId="64250F30" w:rsidR="00FD3B16" w:rsidRPr="00FD3B16" w:rsidRDefault="006935C6" w:rsidP="009335EC">
      <w:pPr>
        <w:suppressAutoHyphens/>
        <w:autoSpaceDE w:val="0"/>
        <w:autoSpaceDN w:val="0"/>
        <w:adjustRightInd w:val="0"/>
        <w:spacing w:after="0" w:line="256" w:lineRule="auto"/>
        <w:rPr>
          <w:rFonts w:eastAsia="Times New Roman"/>
          <w:b/>
          <w:szCs w:val="20"/>
          <w:lang w:eastAsia="ru-RU"/>
        </w:rPr>
      </w:pPr>
      <w:r w:rsidRPr="006935C6">
        <w:rPr>
          <w:b/>
          <w:bCs/>
          <w:szCs w:val="28"/>
        </w:rPr>
        <w:t xml:space="preserve">города Мурманска                                               </w:t>
      </w:r>
      <w:r>
        <w:rPr>
          <w:b/>
          <w:bCs/>
          <w:szCs w:val="28"/>
        </w:rPr>
        <w:t xml:space="preserve">     </w:t>
      </w:r>
      <w:r w:rsidR="00305AB9">
        <w:rPr>
          <w:b/>
          <w:bCs/>
          <w:szCs w:val="28"/>
        </w:rPr>
        <w:t xml:space="preserve">       </w:t>
      </w:r>
      <w:r>
        <w:rPr>
          <w:b/>
          <w:bCs/>
          <w:szCs w:val="28"/>
        </w:rPr>
        <w:t xml:space="preserve">    </w:t>
      </w:r>
      <w:r w:rsidR="00C840C2">
        <w:rPr>
          <w:b/>
          <w:bCs/>
          <w:szCs w:val="28"/>
        </w:rPr>
        <w:t xml:space="preserve">             </w:t>
      </w:r>
      <w:r>
        <w:rPr>
          <w:b/>
          <w:bCs/>
          <w:szCs w:val="28"/>
        </w:rPr>
        <w:t xml:space="preserve">   </w:t>
      </w:r>
      <w:r w:rsidR="00305AB9">
        <w:rPr>
          <w:b/>
          <w:bCs/>
          <w:szCs w:val="28"/>
        </w:rPr>
        <w:t>И.Н. Лебедев</w:t>
      </w:r>
      <w:permEnd w:id="1317222518"/>
    </w:p>
    <w:sectPr w:rsidR="00FD3B16" w:rsidRPr="00FD3B16" w:rsidSect="00273C86">
      <w:headerReference w:type="default" r:id="rId8"/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A3201" w14:textId="77777777" w:rsidR="00A01CA0" w:rsidRDefault="00A01CA0" w:rsidP="00534CFE">
      <w:pPr>
        <w:spacing w:after="0" w:line="240" w:lineRule="auto"/>
      </w:pPr>
      <w:r>
        <w:separator/>
      </w:r>
    </w:p>
  </w:endnote>
  <w:endnote w:type="continuationSeparator" w:id="0">
    <w:p w14:paraId="2B7BDF8B" w14:textId="77777777" w:rsidR="00A01CA0" w:rsidRDefault="00A01CA0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2BBD4" w14:textId="77777777" w:rsidR="00A01CA0" w:rsidRDefault="00A01CA0" w:rsidP="00534CFE">
      <w:pPr>
        <w:spacing w:after="0" w:line="240" w:lineRule="auto"/>
      </w:pPr>
      <w:r>
        <w:separator/>
      </w:r>
    </w:p>
  </w:footnote>
  <w:footnote w:type="continuationSeparator" w:id="0">
    <w:p w14:paraId="3FAC3669" w14:textId="77777777" w:rsidR="00A01CA0" w:rsidRDefault="00A01CA0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33986118"/>
      <w:docPartObj>
        <w:docPartGallery w:val="Page Numbers (Top of Page)"/>
        <w:docPartUnique/>
      </w:docPartObj>
    </w:sdtPr>
    <w:sdtContent>
      <w:p w14:paraId="0D32196D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F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04F83"/>
    <w:rsid w:val="00015C42"/>
    <w:rsid w:val="00016B29"/>
    <w:rsid w:val="0003045D"/>
    <w:rsid w:val="000375F5"/>
    <w:rsid w:val="0009047A"/>
    <w:rsid w:val="000A33F9"/>
    <w:rsid w:val="000B683B"/>
    <w:rsid w:val="00102425"/>
    <w:rsid w:val="00106C07"/>
    <w:rsid w:val="00110B85"/>
    <w:rsid w:val="00125EF8"/>
    <w:rsid w:val="00127314"/>
    <w:rsid w:val="00175897"/>
    <w:rsid w:val="00180C58"/>
    <w:rsid w:val="00195FE1"/>
    <w:rsid w:val="001B0840"/>
    <w:rsid w:val="001C0DD3"/>
    <w:rsid w:val="001E13F6"/>
    <w:rsid w:val="001E2AD3"/>
    <w:rsid w:val="001E6AF7"/>
    <w:rsid w:val="00200532"/>
    <w:rsid w:val="00212D8C"/>
    <w:rsid w:val="00214729"/>
    <w:rsid w:val="00226D6B"/>
    <w:rsid w:val="00273680"/>
    <w:rsid w:val="00273C86"/>
    <w:rsid w:val="0028113A"/>
    <w:rsid w:val="00297360"/>
    <w:rsid w:val="002A293E"/>
    <w:rsid w:val="002B3B64"/>
    <w:rsid w:val="002F004F"/>
    <w:rsid w:val="002F0436"/>
    <w:rsid w:val="00305AB9"/>
    <w:rsid w:val="00316F7C"/>
    <w:rsid w:val="00322B9C"/>
    <w:rsid w:val="0032507E"/>
    <w:rsid w:val="003455BE"/>
    <w:rsid w:val="00346993"/>
    <w:rsid w:val="003559BD"/>
    <w:rsid w:val="00355EAC"/>
    <w:rsid w:val="00367467"/>
    <w:rsid w:val="00374ECF"/>
    <w:rsid w:val="003804D4"/>
    <w:rsid w:val="003860BF"/>
    <w:rsid w:val="003A1641"/>
    <w:rsid w:val="003C6568"/>
    <w:rsid w:val="003C7187"/>
    <w:rsid w:val="003E14C3"/>
    <w:rsid w:val="003F69D6"/>
    <w:rsid w:val="003F712F"/>
    <w:rsid w:val="004015A9"/>
    <w:rsid w:val="00401A82"/>
    <w:rsid w:val="00406F21"/>
    <w:rsid w:val="004178B4"/>
    <w:rsid w:val="00447DB0"/>
    <w:rsid w:val="00451559"/>
    <w:rsid w:val="00455616"/>
    <w:rsid w:val="00455A9C"/>
    <w:rsid w:val="00461D14"/>
    <w:rsid w:val="0047067D"/>
    <w:rsid w:val="00472F15"/>
    <w:rsid w:val="004826BD"/>
    <w:rsid w:val="00483E12"/>
    <w:rsid w:val="00490DDC"/>
    <w:rsid w:val="004A157E"/>
    <w:rsid w:val="004B135C"/>
    <w:rsid w:val="004B30C6"/>
    <w:rsid w:val="004F0192"/>
    <w:rsid w:val="005046FF"/>
    <w:rsid w:val="005063FA"/>
    <w:rsid w:val="00521007"/>
    <w:rsid w:val="00534CFE"/>
    <w:rsid w:val="0054348A"/>
    <w:rsid w:val="00544F11"/>
    <w:rsid w:val="005519F1"/>
    <w:rsid w:val="00556012"/>
    <w:rsid w:val="00564199"/>
    <w:rsid w:val="0057456D"/>
    <w:rsid w:val="00584256"/>
    <w:rsid w:val="005A41F8"/>
    <w:rsid w:val="005A49EC"/>
    <w:rsid w:val="005A7F92"/>
    <w:rsid w:val="005B5B10"/>
    <w:rsid w:val="005D4C88"/>
    <w:rsid w:val="005E57CB"/>
    <w:rsid w:val="005F25E8"/>
    <w:rsid w:val="005F3C94"/>
    <w:rsid w:val="0061637D"/>
    <w:rsid w:val="00630398"/>
    <w:rsid w:val="00636E9C"/>
    <w:rsid w:val="006512C9"/>
    <w:rsid w:val="00653E17"/>
    <w:rsid w:val="00672F2D"/>
    <w:rsid w:val="00677C89"/>
    <w:rsid w:val="00683347"/>
    <w:rsid w:val="006935C6"/>
    <w:rsid w:val="006A23C7"/>
    <w:rsid w:val="006A448F"/>
    <w:rsid w:val="006A5166"/>
    <w:rsid w:val="006B620A"/>
    <w:rsid w:val="006B7594"/>
    <w:rsid w:val="006C5161"/>
    <w:rsid w:val="006C713C"/>
    <w:rsid w:val="006D273B"/>
    <w:rsid w:val="006F3AA4"/>
    <w:rsid w:val="00700B66"/>
    <w:rsid w:val="00704058"/>
    <w:rsid w:val="00717989"/>
    <w:rsid w:val="00734089"/>
    <w:rsid w:val="007472DE"/>
    <w:rsid w:val="00751929"/>
    <w:rsid w:val="007529D1"/>
    <w:rsid w:val="00753246"/>
    <w:rsid w:val="00760553"/>
    <w:rsid w:val="00763DEC"/>
    <w:rsid w:val="00764400"/>
    <w:rsid w:val="0077062D"/>
    <w:rsid w:val="00777F2F"/>
    <w:rsid w:val="007833C5"/>
    <w:rsid w:val="00787395"/>
    <w:rsid w:val="007965EA"/>
    <w:rsid w:val="007A20D3"/>
    <w:rsid w:val="007A3921"/>
    <w:rsid w:val="007F2662"/>
    <w:rsid w:val="00803013"/>
    <w:rsid w:val="00806B47"/>
    <w:rsid w:val="00822A8E"/>
    <w:rsid w:val="008445A3"/>
    <w:rsid w:val="00846D32"/>
    <w:rsid w:val="008555B7"/>
    <w:rsid w:val="0087455F"/>
    <w:rsid w:val="00892456"/>
    <w:rsid w:val="008A4CC6"/>
    <w:rsid w:val="008C6187"/>
    <w:rsid w:val="008D6020"/>
    <w:rsid w:val="008E73A7"/>
    <w:rsid w:val="008F7588"/>
    <w:rsid w:val="008F7977"/>
    <w:rsid w:val="009335EC"/>
    <w:rsid w:val="00937DD0"/>
    <w:rsid w:val="009427FA"/>
    <w:rsid w:val="00956C6F"/>
    <w:rsid w:val="00967727"/>
    <w:rsid w:val="00981845"/>
    <w:rsid w:val="009825D5"/>
    <w:rsid w:val="00987EC6"/>
    <w:rsid w:val="009D308F"/>
    <w:rsid w:val="009D51E2"/>
    <w:rsid w:val="009D5CCF"/>
    <w:rsid w:val="00A01CA0"/>
    <w:rsid w:val="00A0484D"/>
    <w:rsid w:val="00A04C52"/>
    <w:rsid w:val="00A114AE"/>
    <w:rsid w:val="00A17623"/>
    <w:rsid w:val="00A2225B"/>
    <w:rsid w:val="00A326D2"/>
    <w:rsid w:val="00A3278B"/>
    <w:rsid w:val="00A4185B"/>
    <w:rsid w:val="00A4536E"/>
    <w:rsid w:val="00A507BC"/>
    <w:rsid w:val="00A647D3"/>
    <w:rsid w:val="00AB20AC"/>
    <w:rsid w:val="00AB4BB5"/>
    <w:rsid w:val="00AD3188"/>
    <w:rsid w:val="00B15A03"/>
    <w:rsid w:val="00B26F81"/>
    <w:rsid w:val="00B35621"/>
    <w:rsid w:val="00B5477C"/>
    <w:rsid w:val="00B5729F"/>
    <w:rsid w:val="00B60858"/>
    <w:rsid w:val="00B63303"/>
    <w:rsid w:val="00B640FF"/>
    <w:rsid w:val="00B75FE6"/>
    <w:rsid w:val="00BA459A"/>
    <w:rsid w:val="00BA5C84"/>
    <w:rsid w:val="00BA7C84"/>
    <w:rsid w:val="00BF2FA8"/>
    <w:rsid w:val="00BF30CC"/>
    <w:rsid w:val="00BF3E79"/>
    <w:rsid w:val="00BF57DD"/>
    <w:rsid w:val="00C00BA6"/>
    <w:rsid w:val="00C40049"/>
    <w:rsid w:val="00C45155"/>
    <w:rsid w:val="00C4609C"/>
    <w:rsid w:val="00C511FF"/>
    <w:rsid w:val="00C52DD4"/>
    <w:rsid w:val="00C55767"/>
    <w:rsid w:val="00C71E31"/>
    <w:rsid w:val="00C74B24"/>
    <w:rsid w:val="00C840C2"/>
    <w:rsid w:val="00C90FF0"/>
    <w:rsid w:val="00CA2A54"/>
    <w:rsid w:val="00CB3868"/>
    <w:rsid w:val="00CB790D"/>
    <w:rsid w:val="00CC1353"/>
    <w:rsid w:val="00CC7E86"/>
    <w:rsid w:val="00CD3F5A"/>
    <w:rsid w:val="00CE5DCF"/>
    <w:rsid w:val="00D074C1"/>
    <w:rsid w:val="00D13959"/>
    <w:rsid w:val="00D4034D"/>
    <w:rsid w:val="00D44C0D"/>
    <w:rsid w:val="00D51FB0"/>
    <w:rsid w:val="00D56A94"/>
    <w:rsid w:val="00D64B24"/>
    <w:rsid w:val="00D71F6E"/>
    <w:rsid w:val="00D7767C"/>
    <w:rsid w:val="00D852BA"/>
    <w:rsid w:val="00D87573"/>
    <w:rsid w:val="00D930A3"/>
    <w:rsid w:val="00DD0D57"/>
    <w:rsid w:val="00DD3351"/>
    <w:rsid w:val="00DD4D09"/>
    <w:rsid w:val="00DE3266"/>
    <w:rsid w:val="00DE37D8"/>
    <w:rsid w:val="00DF39A8"/>
    <w:rsid w:val="00E04C80"/>
    <w:rsid w:val="00E07678"/>
    <w:rsid w:val="00E53AD2"/>
    <w:rsid w:val="00E74597"/>
    <w:rsid w:val="00E7488E"/>
    <w:rsid w:val="00E87BB8"/>
    <w:rsid w:val="00EB4E4A"/>
    <w:rsid w:val="00EC73B5"/>
    <w:rsid w:val="00EF7957"/>
    <w:rsid w:val="00F13B69"/>
    <w:rsid w:val="00F13C48"/>
    <w:rsid w:val="00F16DB1"/>
    <w:rsid w:val="00F214C8"/>
    <w:rsid w:val="00F2464F"/>
    <w:rsid w:val="00F42FA7"/>
    <w:rsid w:val="00F46C32"/>
    <w:rsid w:val="00FA4B58"/>
    <w:rsid w:val="00FA5F93"/>
    <w:rsid w:val="00FD13AF"/>
    <w:rsid w:val="00FD3B16"/>
    <w:rsid w:val="00FE0120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2B3B5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ConsPlusNormal">
    <w:name w:val="ConsPlusNormal"/>
    <w:link w:val="ConsPlusNormal0"/>
    <w:rsid w:val="00987EC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987EC6"/>
    <w:rPr>
      <w:rFonts w:ascii="Arial" w:eastAsia="Times New Roman" w:hAnsi="Arial" w:cs="Arial"/>
    </w:rPr>
  </w:style>
  <w:style w:type="paragraph" w:styleId="ab">
    <w:name w:val="Normal (Web)"/>
    <w:basedOn w:val="a"/>
    <w:uiPriority w:val="99"/>
    <w:unhideWhenUsed/>
    <w:rsid w:val="003A16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79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C066A61B70007F2D19AA9BC7C8BE2874FBE034FD9C16959A6D3FB89054C81E1g2W9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02F4"/>
    <w:rsid w:val="0006376A"/>
    <w:rsid w:val="000B4F04"/>
    <w:rsid w:val="000C61AB"/>
    <w:rsid w:val="000E71B9"/>
    <w:rsid w:val="00115D6F"/>
    <w:rsid w:val="00132B51"/>
    <w:rsid w:val="001473C3"/>
    <w:rsid w:val="001520F6"/>
    <w:rsid w:val="00166F4B"/>
    <w:rsid w:val="001C32C4"/>
    <w:rsid w:val="00293164"/>
    <w:rsid w:val="00392777"/>
    <w:rsid w:val="003C7FD2"/>
    <w:rsid w:val="004134E9"/>
    <w:rsid w:val="00456FFE"/>
    <w:rsid w:val="004B147C"/>
    <w:rsid w:val="004F4620"/>
    <w:rsid w:val="00521007"/>
    <w:rsid w:val="00536183"/>
    <w:rsid w:val="005500E1"/>
    <w:rsid w:val="00572EEE"/>
    <w:rsid w:val="00577F73"/>
    <w:rsid w:val="005A41F8"/>
    <w:rsid w:val="005B1CDD"/>
    <w:rsid w:val="005C7D5C"/>
    <w:rsid w:val="006161D0"/>
    <w:rsid w:val="00641A53"/>
    <w:rsid w:val="006B0232"/>
    <w:rsid w:val="006D00E7"/>
    <w:rsid w:val="00700B66"/>
    <w:rsid w:val="00740EF4"/>
    <w:rsid w:val="0074271C"/>
    <w:rsid w:val="007472DE"/>
    <w:rsid w:val="007E7EFB"/>
    <w:rsid w:val="00817DBB"/>
    <w:rsid w:val="0082781B"/>
    <w:rsid w:val="0083717E"/>
    <w:rsid w:val="00890B0A"/>
    <w:rsid w:val="008B684D"/>
    <w:rsid w:val="008C0BF8"/>
    <w:rsid w:val="00937884"/>
    <w:rsid w:val="0094560A"/>
    <w:rsid w:val="00973911"/>
    <w:rsid w:val="00992A5A"/>
    <w:rsid w:val="00993DB5"/>
    <w:rsid w:val="00A73069"/>
    <w:rsid w:val="00AD29C7"/>
    <w:rsid w:val="00AF0625"/>
    <w:rsid w:val="00B96275"/>
    <w:rsid w:val="00C00BA6"/>
    <w:rsid w:val="00C511FF"/>
    <w:rsid w:val="00C53ADC"/>
    <w:rsid w:val="00C65C46"/>
    <w:rsid w:val="00CA047A"/>
    <w:rsid w:val="00CA5CEF"/>
    <w:rsid w:val="00CC527B"/>
    <w:rsid w:val="00CD7115"/>
    <w:rsid w:val="00CE5C8B"/>
    <w:rsid w:val="00CE5DCF"/>
    <w:rsid w:val="00CF0725"/>
    <w:rsid w:val="00D27335"/>
    <w:rsid w:val="00D92D67"/>
    <w:rsid w:val="00DA40C3"/>
    <w:rsid w:val="00DD589A"/>
    <w:rsid w:val="00E17A94"/>
    <w:rsid w:val="00E816C0"/>
    <w:rsid w:val="00EF024F"/>
    <w:rsid w:val="00F310DD"/>
    <w:rsid w:val="00F664E4"/>
    <w:rsid w:val="00F76F53"/>
    <w:rsid w:val="00FE2660"/>
    <w:rsid w:val="00FF5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925</Words>
  <Characters>5276</Characters>
  <Application>Microsoft Office Word</Application>
  <DocSecurity>8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3</cp:revision>
  <cp:lastPrinted>2024-05-15T09:30:00Z</cp:lastPrinted>
  <dcterms:created xsi:type="dcterms:W3CDTF">2026-05-12T07:33:00Z</dcterms:created>
  <dcterms:modified xsi:type="dcterms:W3CDTF">2026-05-12T08:37:00Z</dcterms:modified>
</cp:coreProperties>
</file>